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A883D" w14:textId="77777777" w:rsidR="004527C2" w:rsidRPr="00091768" w:rsidRDefault="004527C2" w:rsidP="004527C2">
      <w:pPr>
        <w:pStyle w:val="3"/>
        <w:keepNext w:val="0"/>
        <w:keepLines w:val="0"/>
        <w:spacing w:before="120" w:after="120" w:line="360" w:lineRule="auto"/>
        <w:jc w:val="center"/>
        <w:rPr>
          <w:rFonts w:ascii="仿宋_GB2312" w:eastAsia="仿宋_GB2312" w:hAnsi="宋体"/>
          <w:color w:val="000000" w:themeColor="text1"/>
        </w:rPr>
      </w:pPr>
      <w:r w:rsidRPr="00091768">
        <w:rPr>
          <w:rFonts w:ascii="仿宋_GB2312" w:eastAsia="仿宋_GB2312" w:hAnsi="宋体" w:hint="eastAsia"/>
          <w:color w:val="000000" w:themeColor="text1"/>
        </w:rPr>
        <w:t>配电室隐患自查标准</w:t>
      </w:r>
    </w:p>
    <w:p w14:paraId="39C96254" w14:textId="77777777" w:rsidR="004527C2" w:rsidRPr="00091768" w:rsidRDefault="004527C2" w:rsidP="004527C2">
      <w:pPr>
        <w:numPr>
          <w:ilvl w:val="0"/>
          <w:numId w:val="1"/>
        </w:numPr>
        <w:spacing w:line="360" w:lineRule="auto"/>
        <w:textAlignment w:val="baseline"/>
        <w:rPr>
          <w:rFonts w:ascii="仿宋_GB2312" w:eastAsia="仿宋_GB2312" w:hAnsi="宋体" w:cs="Arial"/>
          <w:color w:val="000000" w:themeColor="text1"/>
          <w:sz w:val="32"/>
          <w:szCs w:val="32"/>
        </w:rPr>
      </w:pPr>
      <w:r w:rsidRPr="00091768">
        <w:rPr>
          <w:rFonts w:ascii="仿宋_GB2312" w:eastAsia="仿宋_GB2312" w:hAnsi="宋体" w:cs="Arial" w:hint="eastAsia"/>
          <w:color w:val="000000" w:themeColor="text1"/>
          <w:sz w:val="32"/>
          <w:szCs w:val="32"/>
        </w:rPr>
        <w:t>高低压电缆线路和桥架检查</w:t>
      </w:r>
    </w:p>
    <w:p w14:paraId="7DCE0601" w14:textId="77777777" w:rsidR="004527C2" w:rsidRPr="00091768" w:rsidRDefault="004527C2" w:rsidP="004527C2">
      <w:pPr>
        <w:spacing w:line="360" w:lineRule="auto"/>
        <w:ind w:firstLineChars="200" w:firstLine="640"/>
        <w:rPr>
          <w:rFonts w:ascii="仿宋_GB2312" w:eastAsia="仿宋_GB2312" w:hAnsi="宋体"/>
          <w:color w:val="000000" w:themeColor="text1"/>
          <w:sz w:val="32"/>
          <w:szCs w:val="32"/>
        </w:rPr>
      </w:pPr>
      <w:r w:rsidRPr="00091768">
        <w:rPr>
          <w:rFonts w:ascii="仿宋_GB2312" w:eastAsia="仿宋_GB2312" w:hAnsi="宋体" w:hint="eastAsia"/>
          <w:color w:val="000000" w:themeColor="text1"/>
          <w:sz w:val="32"/>
          <w:szCs w:val="32"/>
        </w:rPr>
        <w:t>1 对高低压电缆电路，应查看桥架</w:t>
      </w:r>
      <w:proofErr w:type="gramStart"/>
      <w:r w:rsidRPr="00091768">
        <w:rPr>
          <w:rFonts w:ascii="仿宋_GB2312" w:eastAsia="仿宋_GB2312" w:hAnsi="宋体" w:hint="eastAsia"/>
          <w:color w:val="000000" w:themeColor="text1"/>
          <w:sz w:val="32"/>
          <w:szCs w:val="32"/>
        </w:rPr>
        <w:t>是否扣整严实</w:t>
      </w:r>
      <w:proofErr w:type="gramEnd"/>
      <w:r w:rsidRPr="00091768">
        <w:rPr>
          <w:rFonts w:ascii="仿宋_GB2312" w:eastAsia="仿宋_GB2312" w:hAnsi="宋体" w:hint="eastAsia"/>
          <w:color w:val="000000" w:themeColor="text1"/>
          <w:sz w:val="32"/>
          <w:szCs w:val="32"/>
        </w:rPr>
        <w:t>，防鼠封堵是否牢固，高低压电缆桥架应完好无破损，发现异常应及时处理并作好记录。</w:t>
      </w:r>
    </w:p>
    <w:p w14:paraId="63C95E3B" w14:textId="77777777" w:rsidR="004527C2" w:rsidRPr="00091768" w:rsidRDefault="004527C2" w:rsidP="004527C2">
      <w:pPr>
        <w:spacing w:line="360" w:lineRule="auto"/>
        <w:ind w:firstLineChars="200" w:firstLine="640"/>
        <w:rPr>
          <w:rFonts w:ascii="仿宋_GB2312" w:eastAsia="仿宋_GB2312" w:hAnsi="宋体"/>
          <w:color w:val="000000" w:themeColor="text1"/>
          <w:sz w:val="32"/>
          <w:szCs w:val="32"/>
        </w:rPr>
      </w:pPr>
      <w:r w:rsidRPr="00091768">
        <w:rPr>
          <w:rFonts w:ascii="仿宋_GB2312" w:eastAsia="仿宋_GB2312" w:hAnsi="宋体" w:hint="eastAsia"/>
          <w:color w:val="000000" w:themeColor="text1"/>
          <w:sz w:val="32"/>
          <w:szCs w:val="32"/>
        </w:rPr>
        <w:t>2、查看配电房进线桥架电缆有无渗水现象。</w:t>
      </w:r>
    </w:p>
    <w:p w14:paraId="3F30DFAA" w14:textId="77777777" w:rsidR="004527C2" w:rsidRPr="00091768" w:rsidRDefault="004527C2" w:rsidP="004527C2">
      <w:pPr>
        <w:spacing w:line="360" w:lineRule="auto"/>
        <w:ind w:firstLineChars="200" w:firstLine="640"/>
        <w:rPr>
          <w:rFonts w:ascii="仿宋_GB2312" w:eastAsia="仿宋_GB2312" w:hAnsi="宋体"/>
          <w:color w:val="000000" w:themeColor="text1"/>
          <w:sz w:val="32"/>
          <w:szCs w:val="32"/>
        </w:rPr>
      </w:pPr>
      <w:r w:rsidRPr="00091768">
        <w:rPr>
          <w:rFonts w:ascii="仿宋_GB2312" w:eastAsia="仿宋_GB2312" w:hAnsi="宋体" w:hint="eastAsia"/>
          <w:color w:val="000000" w:themeColor="text1"/>
          <w:sz w:val="32"/>
          <w:szCs w:val="32"/>
        </w:rPr>
        <w:t>3、查看配电室内电缆井沟内有无积水和污物，如有应及时排干积水清除污物。</w:t>
      </w:r>
    </w:p>
    <w:p w14:paraId="51015B9E" w14:textId="77777777" w:rsidR="004527C2" w:rsidRPr="00091768" w:rsidRDefault="004527C2" w:rsidP="004527C2">
      <w:pPr>
        <w:spacing w:line="360" w:lineRule="auto"/>
        <w:ind w:firstLineChars="200" w:firstLine="640"/>
        <w:rPr>
          <w:rFonts w:ascii="仿宋_GB2312" w:eastAsia="仿宋_GB2312" w:hAnsi="宋体"/>
          <w:color w:val="000000" w:themeColor="text1"/>
          <w:sz w:val="32"/>
          <w:szCs w:val="32"/>
        </w:rPr>
      </w:pPr>
      <w:r w:rsidRPr="00091768">
        <w:rPr>
          <w:rFonts w:ascii="仿宋_GB2312" w:eastAsia="仿宋_GB2312" w:hAnsi="宋体" w:hint="eastAsia"/>
          <w:color w:val="000000" w:themeColor="text1"/>
          <w:sz w:val="32"/>
          <w:szCs w:val="32"/>
        </w:rPr>
        <w:t>4、井沟内的电缆、电缆头应完整清洁，接地线良好，无发热破裂现象。</w:t>
      </w:r>
    </w:p>
    <w:p w14:paraId="3C249497" w14:textId="77777777" w:rsidR="004527C2" w:rsidRPr="00091768" w:rsidRDefault="004527C2" w:rsidP="004527C2">
      <w:pPr>
        <w:spacing w:line="360" w:lineRule="auto"/>
        <w:ind w:firstLineChars="200" w:firstLine="640"/>
        <w:rPr>
          <w:rFonts w:ascii="仿宋_GB2312" w:eastAsia="仿宋_GB2312" w:hAnsi="宋体"/>
          <w:color w:val="000000" w:themeColor="text1"/>
          <w:sz w:val="32"/>
          <w:szCs w:val="32"/>
        </w:rPr>
      </w:pPr>
      <w:r w:rsidRPr="00091768">
        <w:rPr>
          <w:rFonts w:ascii="仿宋_GB2312" w:eastAsia="仿宋_GB2312" w:hAnsi="宋体" w:hint="eastAsia"/>
          <w:color w:val="000000" w:themeColor="text1"/>
          <w:sz w:val="32"/>
          <w:szCs w:val="32"/>
        </w:rPr>
        <w:t>5、外路电缆的外皮是否完整，支撑是否牢固。</w:t>
      </w:r>
    </w:p>
    <w:p w14:paraId="626536AD" w14:textId="77777777" w:rsidR="004527C2" w:rsidRPr="00091768" w:rsidRDefault="004527C2" w:rsidP="004527C2">
      <w:pPr>
        <w:spacing w:line="360" w:lineRule="auto"/>
        <w:ind w:firstLineChars="200" w:firstLine="640"/>
        <w:rPr>
          <w:rFonts w:ascii="仿宋_GB2312" w:eastAsia="仿宋_GB2312" w:hAnsi="宋体"/>
          <w:color w:val="000000" w:themeColor="text1"/>
          <w:sz w:val="32"/>
          <w:szCs w:val="32"/>
        </w:rPr>
      </w:pPr>
      <w:r w:rsidRPr="00091768">
        <w:rPr>
          <w:rFonts w:ascii="仿宋_GB2312" w:eastAsia="仿宋_GB2312" w:hAnsi="宋体" w:hint="eastAsia"/>
          <w:color w:val="000000" w:themeColor="text1"/>
          <w:sz w:val="32"/>
          <w:szCs w:val="32"/>
        </w:rPr>
        <w:t>6、维护人员应熟悉</w:t>
      </w:r>
      <w:proofErr w:type="gramStart"/>
      <w:r w:rsidRPr="00091768">
        <w:rPr>
          <w:rFonts w:ascii="仿宋_GB2312" w:eastAsia="仿宋_GB2312" w:hAnsi="宋体" w:hint="eastAsia"/>
          <w:color w:val="000000" w:themeColor="text1"/>
          <w:sz w:val="32"/>
          <w:szCs w:val="32"/>
        </w:rPr>
        <w:t>配电室属电缆</w:t>
      </w:r>
      <w:proofErr w:type="gramEnd"/>
      <w:r w:rsidRPr="00091768">
        <w:rPr>
          <w:rFonts w:ascii="仿宋_GB2312" w:eastAsia="仿宋_GB2312" w:hAnsi="宋体" w:hint="eastAsia"/>
          <w:color w:val="000000" w:themeColor="text1"/>
          <w:sz w:val="32"/>
          <w:szCs w:val="32"/>
        </w:rPr>
        <w:t>线路分布情况。</w:t>
      </w:r>
    </w:p>
    <w:p w14:paraId="5FEF722C" w14:textId="77777777" w:rsidR="004527C2" w:rsidRPr="00091768" w:rsidRDefault="004527C2" w:rsidP="004527C2">
      <w:pPr>
        <w:numPr>
          <w:ilvl w:val="0"/>
          <w:numId w:val="1"/>
        </w:numPr>
        <w:spacing w:line="360" w:lineRule="auto"/>
        <w:textAlignment w:val="baseline"/>
        <w:rPr>
          <w:rFonts w:ascii="仿宋_GB2312" w:eastAsia="仿宋_GB2312" w:hAnsi="宋体" w:cs="Arial"/>
          <w:color w:val="000000" w:themeColor="text1"/>
          <w:sz w:val="32"/>
          <w:szCs w:val="32"/>
        </w:rPr>
      </w:pPr>
      <w:r w:rsidRPr="00091768">
        <w:rPr>
          <w:rFonts w:ascii="仿宋_GB2312" w:eastAsia="仿宋_GB2312" w:hAnsi="宋体" w:cs="Arial" w:hint="eastAsia"/>
          <w:color w:val="000000" w:themeColor="text1"/>
          <w:sz w:val="32"/>
          <w:szCs w:val="32"/>
        </w:rPr>
        <w:t>直流操作电源检查</w:t>
      </w:r>
    </w:p>
    <w:p w14:paraId="7FFBEE54" w14:textId="77777777" w:rsidR="004527C2" w:rsidRPr="00091768" w:rsidRDefault="004527C2" w:rsidP="004527C2">
      <w:pPr>
        <w:spacing w:line="360" w:lineRule="auto"/>
        <w:ind w:firstLineChars="200" w:firstLine="640"/>
        <w:rPr>
          <w:rFonts w:ascii="仿宋_GB2312" w:eastAsia="仿宋_GB2312" w:hAnsi="宋体"/>
          <w:color w:val="000000" w:themeColor="text1"/>
          <w:sz w:val="32"/>
          <w:szCs w:val="32"/>
        </w:rPr>
      </w:pPr>
      <w:r w:rsidRPr="00091768">
        <w:rPr>
          <w:rFonts w:ascii="仿宋_GB2312" w:eastAsia="仿宋_GB2312" w:hAnsi="宋体" w:hint="eastAsia"/>
          <w:color w:val="000000" w:themeColor="text1"/>
          <w:sz w:val="32"/>
          <w:szCs w:val="32"/>
        </w:rPr>
        <w:t>1、检查蓄电池电压值，连接片有无松动和腐蚀现象，壳体有无渗漏和变形，绝缘电阻是否下降。</w:t>
      </w:r>
    </w:p>
    <w:p w14:paraId="7EF2FF61" w14:textId="77777777" w:rsidR="004527C2" w:rsidRPr="00091768" w:rsidRDefault="004527C2" w:rsidP="004527C2">
      <w:pPr>
        <w:spacing w:line="360" w:lineRule="auto"/>
        <w:ind w:firstLineChars="200" w:firstLine="640"/>
        <w:rPr>
          <w:rFonts w:ascii="仿宋_GB2312" w:eastAsia="仿宋_GB2312" w:hAnsi="宋体"/>
          <w:color w:val="000000" w:themeColor="text1"/>
          <w:sz w:val="32"/>
          <w:szCs w:val="32"/>
        </w:rPr>
      </w:pPr>
      <w:r w:rsidRPr="00091768">
        <w:rPr>
          <w:rFonts w:ascii="仿宋_GB2312" w:eastAsia="仿宋_GB2312" w:hAnsi="宋体" w:hint="eastAsia"/>
          <w:color w:val="000000" w:themeColor="text1"/>
          <w:sz w:val="32"/>
          <w:szCs w:val="32"/>
        </w:rPr>
        <w:t>2、对充电装置，检查三相交流电压是否平衡，运行噪声有无异常，交流输入电压值、直流输出电压值、直流输出电流值等表计显示是否正确，正负极绝缘状态是否良好。</w:t>
      </w:r>
    </w:p>
    <w:p w14:paraId="4B3C179C" w14:textId="77777777" w:rsidR="004527C2" w:rsidRPr="00091768" w:rsidRDefault="004527C2" w:rsidP="004527C2">
      <w:pPr>
        <w:spacing w:line="360" w:lineRule="auto"/>
        <w:ind w:firstLineChars="200" w:firstLine="640"/>
        <w:rPr>
          <w:rFonts w:ascii="仿宋_GB2312" w:eastAsia="仿宋_GB2312" w:hAnsi="宋体"/>
          <w:color w:val="000000" w:themeColor="text1"/>
          <w:sz w:val="32"/>
          <w:szCs w:val="32"/>
        </w:rPr>
      </w:pPr>
      <w:r w:rsidRPr="00091768">
        <w:rPr>
          <w:rFonts w:ascii="仿宋_GB2312" w:eastAsia="仿宋_GB2312" w:hAnsi="宋体" w:hint="eastAsia"/>
          <w:color w:val="000000" w:themeColor="text1"/>
          <w:sz w:val="32"/>
          <w:szCs w:val="32"/>
        </w:rPr>
        <w:t>3、检查直流电源装置上的各种信号灯、声响报警装置是否正常。计量和指示仪表的巡视检查项目检查计量和指示仪表的指示值是否正确，指示灯是否正常。</w:t>
      </w:r>
    </w:p>
    <w:p w14:paraId="5B62A0C0" w14:textId="77777777" w:rsidR="004527C2" w:rsidRPr="00091768" w:rsidRDefault="004527C2" w:rsidP="004527C2">
      <w:pPr>
        <w:numPr>
          <w:ilvl w:val="0"/>
          <w:numId w:val="1"/>
        </w:numPr>
        <w:spacing w:line="360" w:lineRule="auto"/>
        <w:textAlignment w:val="baseline"/>
        <w:rPr>
          <w:rFonts w:ascii="仿宋_GB2312" w:eastAsia="仿宋_GB2312" w:hAnsi="宋体" w:cs="Arial"/>
          <w:color w:val="000000" w:themeColor="text1"/>
          <w:sz w:val="32"/>
          <w:szCs w:val="32"/>
        </w:rPr>
      </w:pPr>
      <w:r w:rsidRPr="00091768">
        <w:rPr>
          <w:rFonts w:ascii="仿宋_GB2312" w:eastAsia="仿宋_GB2312" w:hAnsi="宋体" w:cs="Arial" w:hint="eastAsia"/>
          <w:color w:val="000000" w:themeColor="text1"/>
          <w:sz w:val="32"/>
          <w:szCs w:val="32"/>
        </w:rPr>
        <w:t>变压器检查</w:t>
      </w:r>
    </w:p>
    <w:p w14:paraId="71BDC0DC" w14:textId="77777777" w:rsidR="004527C2" w:rsidRPr="00091768" w:rsidRDefault="004527C2" w:rsidP="004527C2">
      <w:pPr>
        <w:spacing w:line="360" w:lineRule="auto"/>
        <w:ind w:firstLineChars="200" w:firstLine="640"/>
        <w:rPr>
          <w:rFonts w:ascii="仿宋_GB2312" w:eastAsia="仿宋_GB2312" w:hAnsi="宋体"/>
          <w:color w:val="000000" w:themeColor="text1"/>
          <w:sz w:val="32"/>
          <w:szCs w:val="32"/>
        </w:rPr>
      </w:pPr>
      <w:r w:rsidRPr="00091768">
        <w:rPr>
          <w:rFonts w:ascii="仿宋_GB2312" w:eastAsia="仿宋_GB2312" w:hAnsi="宋体" w:hint="eastAsia"/>
          <w:color w:val="000000" w:themeColor="text1"/>
          <w:sz w:val="32"/>
          <w:szCs w:val="32"/>
        </w:rPr>
        <w:lastRenderedPageBreak/>
        <w:t>1、变压器温度是否正常，温控器完好，温度报警值在140摄氏度，超温</w:t>
      </w:r>
      <w:proofErr w:type="gramStart"/>
      <w:r w:rsidRPr="00091768">
        <w:rPr>
          <w:rFonts w:ascii="仿宋_GB2312" w:eastAsia="仿宋_GB2312" w:hAnsi="宋体" w:hint="eastAsia"/>
          <w:color w:val="000000" w:themeColor="text1"/>
          <w:sz w:val="32"/>
          <w:szCs w:val="32"/>
        </w:rPr>
        <w:t>跳闸值</w:t>
      </w:r>
      <w:proofErr w:type="gramEnd"/>
      <w:r w:rsidRPr="00091768">
        <w:rPr>
          <w:rFonts w:ascii="仿宋_GB2312" w:eastAsia="仿宋_GB2312" w:hAnsi="宋体" w:hint="eastAsia"/>
          <w:color w:val="000000" w:themeColor="text1"/>
          <w:sz w:val="32"/>
          <w:szCs w:val="32"/>
        </w:rPr>
        <w:t>在150摄氏度，自动起风机值在90摄氏度，自动停风机值在80摄氏度。</w:t>
      </w:r>
    </w:p>
    <w:p w14:paraId="179CB355" w14:textId="77777777" w:rsidR="004527C2" w:rsidRPr="00091768" w:rsidRDefault="004527C2" w:rsidP="004527C2">
      <w:pPr>
        <w:spacing w:line="360" w:lineRule="auto"/>
        <w:ind w:firstLineChars="200" w:firstLine="640"/>
        <w:rPr>
          <w:rFonts w:ascii="仿宋_GB2312" w:eastAsia="仿宋_GB2312" w:hAnsi="宋体"/>
          <w:color w:val="000000" w:themeColor="text1"/>
          <w:sz w:val="32"/>
          <w:szCs w:val="32"/>
        </w:rPr>
      </w:pPr>
      <w:r w:rsidRPr="00091768">
        <w:rPr>
          <w:rFonts w:ascii="仿宋_GB2312" w:eastAsia="仿宋_GB2312" w:hAnsi="宋体" w:hint="eastAsia"/>
          <w:color w:val="000000" w:themeColor="text1"/>
          <w:sz w:val="32"/>
          <w:szCs w:val="32"/>
        </w:rPr>
        <w:t>2、变压器身及高低压接线端有无发热变色迹象，有无异常响声和气味。</w:t>
      </w:r>
    </w:p>
    <w:p w14:paraId="71987DA5" w14:textId="77777777" w:rsidR="004527C2" w:rsidRPr="00091768" w:rsidRDefault="004527C2" w:rsidP="004527C2">
      <w:pPr>
        <w:spacing w:line="360" w:lineRule="auto"/>
        <w:ind w:firstLineChars="200" w:firstLine="640"/>
        <w:rPr>
          <w:rFonts w:ascii="仿宋_GB2312" w:eastAsia="仿宋_GB2312" w:hAnsi="宋体"/>
          <w:color w:val="000000" w:themeColor="text1"/>
          <w:sz w:val="32"/>
          <w:szCs w:val="32"/>
        </w:rPr>
      </w:pPr>
      <w:r w:rsidRPr="00091768">
        <w:rPr>
          <w:rFonts w:ascii="仿宋_GB2312" w:eastAsia="仿宋_GB2312" w:hAnsi="宋体" w:hint="eastAsia"/>
          <w:color w:val="000000" w:themeColor="text1"/>
          <w:sz w:val="32"/>
          <w:szCs w:val="32"/>
        </w:rPr>
        <w:t>3、外观无破损、无震动。</w:t>
      </w:r>
    </w:p>
    <w:p w14:paraId="021924DF" w14:textId="77777777" w:rsidR="004527C2" w:rsidRPr="00091768" w:rsidRDefault="004527C2" w:rsidP="004527C2">
      <w:pPr>
        <w:spacing w:line="360" w:lineRule="auto"/>
        <w:ind w:firstLineChars="200" w:firstLine="640"/>
        <w:rPr>
          <w:rFonts w:ascii="仿宋_GB2312" w:eastAsia="仿宋_GB2312" w:hAnsi="宋体"/>
          <w:color w:val="000000" w:themeColor="text1"/>
          <w:sz w:val="32"/>
          <w:szCs w:val="32"/>
        </w:rPr>
      </w:pPr>
      <w:r w:rsidRPr="00091768">
        <w:rPr>
          <w:rFonts w:ascii="仿宋_GB2312" w:eastAsia="仿宋_GB2312" w:hAnsi="宋体" w:hint="eastAsia"/>
          <w:color w:val="000000" w:themeColor="text1"/>
          <w:sz w:val="32"/>
          <w:szCs w:val="32"/>
        </w:rPr>
        <w:t>4、各连接导线、</w:t>
      </w:r>
      <w:proofErr w:type="gramStart"/>
      <w:r w:rsidRPr="00091768">
        <w:rPr>
          <w:rFonts w:ascii="仿宋_GB2312" w:eastAsia="仿宋_GB2312" w:hAnsi="宋体" w:hint="eastAsia"/>
          <w:color w:val="000000" w:themeColor="text1"/>
          <w:sz w:val="32"/>
          <w:szCs w:val="32"/>
        </w:rPr>
        <w:t>母排温升</w:t>
      </w:r>
      <w:proofErr w:type="gramEnd"/>
      <w:r w:rsidRPr="00091768">
        <w:rPr>
          <w:rFonts w:ascii="仿宋_GB2312" w:eastAsia="仿宋_GB2312" w:hAnsi="宋体" w:hint="eastAsia"/>
          <w:color w:val="000000" w:themeColor="text1"/>
          <w:sz w:val="32"/>
          <w:szCs w:val="32"/>
        </w:rPr>
        <w:t>正常。</w:t>
      </w:r>
    </w:p>
    <w:p w14:paraId="19A8314B" w14:textId="77777777" w:rsidR="004527C2" w:rsidRPr="00091768" w:rsidRDefault="004527C2" w:rsidP="004527C2">
      <w:pPr>
        <w:numPr>
          <w:ilvl w:val="0"/>
          <w:numId w:val="1"/>
        </w:numPr>
        <w:spacing w:line="360" w:lineRule="auto"/>
        <w:textAlignment w:val="baseline"/>
        <w:rPr>
          <w:rFonts w:ascii="仿宋_GB2312" w:eastAsia="仿宋_GB2312" w:hAnsi="宋体" w:cs="Arial"/>
          <w:color w:val="000000" w:themeColor="text1"/>
          <w:sz w:val="32"/>
          <w:szCs w:val="32"/>
        </w:rPr>
      </w:pPr>
      <w:r w:rsidRPr="00091768">
        <w:rPr>
          <w:rFonts w:ascii="仿宋_GB2312" w:eastAsia="仿宋_GB2312" w:hAnsi="宋体" w:cs="Arial" w:hint="eastAsia"/>
          <w:color w:val="000000" w:themeColor="text1"/>
          <w:sz w:val="32"/>
          <w:szCs w:val="32"/>
        </w:rPr>
        <w:t>低压配电柜检查</w:t>
      </w:r>
    </w:p>
    <w:p w14:paraId="6477B927" w14:textId="77777777" w:rsidR="004527C2" w:rsidRPr="00091768" w:rsidRDefault="004527C2" w:rsidP="004527C2">
      <w:pPr>
        <w:spacing w:line="360" w:lineRule="auto"/>
        <w:ind w:firstLineChars="200" w:firstLine="640"/>
        <w:rPr>
          <w:rFonts w:ascii="仿宋_GB2312" w:eastAsia="仿宋_GB2312" w:hAnsi="宋体"/>
          <w:color w:val="000000" w:themeColor="text1"/>
          <w:sz w:val="32"/>
          <w:szCs w:val="32"/>
        </w:rPr>
      </w:pPr>
      <w:r w:rsidRPr="00091768">
        <w:rPr>
          <w:rFonts w:ascii="仿宋_GB2312" w:eastAsia="仿宋_GB2312" w:hAnsi="宋体" w:hint="eastAsia"/>
          <w:color w:val="000000" w:themeColor="text1"/>
          <w:sz w:val="32"/>
          <w:szCs w:val="32"/>
        </w:rPr>
        <w:t>1、主电路（铜排母线）、分路的刀开关、断路器连接部位固定螺丝，与仪表指示是否对应。</w:t>
      </w:r>
    </w:p>
    <w:p w14:paraId="6006F2C5" w14:textId="77777777" w:rsidR="004527C2" w:rsidRPr="00091768" w:rsidRDefault="004527C2" w:rsidP="004527C2">
      <w:pPr>
        <w:spacing w:line="360" w:lineRule="auto"/>
        <w:ind w:firstLineChars="200" w:firstLine="640"/>
        <w:rPr>
          <w:rFonts w:ascii="仿宋_GB2312" w:eastAsia="仿宋_GB2312" w:hAnsi="宋体"/>
          <w:color w:val="000000" w:themeColor="text1"/>
          <w:sz w:val="32"/>
          <w:szCs w:val="32"/>
        </w:rPr>
      </w:pPr>
      <w:r w:rsidRPr="00091768">
        <w:rPr>
          <w:rFonts w:ascii="仿宋_GB2312" w:eastAsia="仿宋_GB2312" w:hAnsi="宋体" w:hint="eastAsia"/>
          <w:color w:val="000000" w:themeColor="text1"/>
          <w:sz w:val="32"/>
          <w:szCs w:val="32"/>
        </w:rPr>
        <w:t>2、输出线路中各部位连接点有无过热变色等现象。</w:t>
      </w:r>
    </w:p>
    <w:p w14:paraId="059C5519" w14:textId="77777777" w:rsidR="004527C2" w:rsidRPr="00091768" w:rsidRDefault="004527C2" w:rsidP="004527C2">
      <w:pPr>
        <w:spacing w:line="360" w:lineRule="auto"/>
        <w:ind w:firstLineChars="200" w:firstLine="640"/>
        <w:rPr>
          <w:rFonts w:ascii="仿宋_GB2312" w:eastAsia="仿宋_GB2312" w:hAnsi="宋体"/>
          <w:color w:val="000000" w:themeColor="text1"/>
          <w:sz w:val="32"/>
          <w:szCs w:val="32"/>
        </w:rPr>
      </w:pPr>
      <w:r w:rsidRPr="00091768">
        <w:rPr>
          <w:rFonts w:ascii="仿宋_GB2312" w:eastAsia="仿宋_GB2312" w:hAnsi="宋体" w:hint="eastAsia"/>
          <w:color w:val="000000" w:themeColor="text1"/>
          <w:sz w:val="32"/>
          <w:szCs w:val="32"/>
        </w:rPr>
        <w:t>3、在运行中三相负荷是否平衡、三相电压是否相同，检查车间负载电压</w:t>
      </w:r>
      <w:proofErr w:type="gramStart"/>
      <w:r w:rsidRPr="00091768">
        <w:rPr>
          <w:rFonts w:ascii="仿宋_GB2312" w:eastAsia="仿宋_GB2312" w:hAnsi="宋体" w:hint="eastAsia"/>
          <w:color w:val="000000" w:themeColor="text1"/>
          <w:sz w:val="32"/>
          <w:szCs w:val="32"/>
        </w:rPr>
        <w:t>降是否</w:t>
      </w:r>
      <w:proofErr w:type="gramEnd"/>
      <w:r w:rsidRPr="00091768">
        <w:rPr>
          <w:rFonts w:ascii="仿宋_GB2312" w:eastAsia="仿宋_GB2312" w:hAnsi="宋体" w:hint="eastAsia"/>
          <w:color w:val="000000" w:themeColor="text1"/>
          <w:sz w:val="32"/>
          <w:szCs w:val="32"/>
        </w:rPr>
        <w:t>超出规定：</w:t>
      </w:r>
    </w:p>
    <w:p w14:paraId="59795847" w14:textId="77777777" w:rsidR="004527C2" w:rsidRPr="00091768" w:rsidRDefault="004527C2" w:rsidP="004527C2">
      <w:pPr>
        <w:spacing w:line="360" w:lineRule="auto"/>
        <w:ind w:firstLineChars="200" w:firstLine="640"/>
        <w:rPr>
          <w:rFonts w:ascii="仿宋_GB2312" w:eastAsia="仿宋_GB2312" w:hAnsi="宋体"/>
          <w:color w:val="000000" w:themeColor="text1"/>
          <w:sz w:val="32"/>
          <w:szCs w:val="32"/>
        </w:rPr>
      </w:pPr>
      <w:r w:rsidRPr="00091768">
        <w:rPr>
          <w:rFonts w:ascii="仿宋_GB2312" w:eastAsia="仿宋_GB2312" w:hAnsi="宋体" w:hint="eastAsia"/>
          <w:color w:val="000000" w:themeColor="text1"/>
          <w:sz w:val="32"/>
          <w:szCs w:val="32"/>
        </w:rPr>
        <w:t>4、各配电柜和电器内部，有无异声、异味；</w:t>
      </w:r>
    </w:p>
    <w:p w14:paraId="1F3C7E7A" w14:textId="77777777" w:rsidR="004527C2" w:rsidRPr="00091768" w:rsidRDefault="004527C2" w:rsidP="004527C2">
      <w:pPr>
        <w:spacing w:line="360" w:lineRule="auto"/>
        <w:ind w:firstLineChars="200" w:firstLine="640"/>
        <w:rPr>
          <w:rFonts w:ascii="仿宋_GB2312" w:eastAsia="仿宋_GB2312" w:hAnsi="宋体"/>
          <w:color w:val="000000" w:themeColor="text1"/>
          <w:sz w:val="32"/>
          <w:szCs w:val="32"/>
        </w:rPr>
      </w:pPr>
      <w:r w:rsidRPr="00091768">
        <w:rPr>
          <w:rFonts w:ascii="仿宋_GB2312" w:eastAsia="仿宋_GB2312" w:hAnsi="宋体" w:hint="eastAsia"/>
          <w:color w:val="000000" w:themeColor="text1"/>
          <w:sz w:val="32"/>
          <w:szCs w:val="32"/>
        </w:rPr>
        <w:t>5、</w:t>
      </w:r>
      <w:proofErr w:type="gramStart"/>
      <w:r w:rsidRPr="00091768">
        <w:rPr>
          <w:rFonts w:ascii="仿宋_GB2312" w:eastAsia="仿宋_GB2312" w:hAnsi="宋体" w:hint="eastAsia"/>
          <w:color w:val="000000" w:themeColor="text1"/>
          <w:sz w:val="32"/>
          <w:szCs w:val="32"/>
        </w:rPr>
        <w:t>带灭弧</w:t>
      </w:r>
      <w:proofErr w:type="gramEnd"/>
      <w:r w:rsidRPr="00091768">
        <w:rPr>
          <w:rFonts w:ascii="仿宋_GB2312" w:eastAsia="仿宋_GB2312" w:hAnsi="宋体" w:hint="eastAsia"/>
          <w:color w:val="000000" w:themeColor="text1"/>
          <w:sz w:val="32"/>
          <w:szCs w:val="32"/>
        </w:rPr>
        <w:t>罩的断路器，三相灭弧罩是否完整无缺；</w:t>
      </w:r>
    </w:p>
    <w:p w14:paraId="6ECCCA43" w14:textId="77777777" w:rsidR="004527C2" w:rsidRPr="00091768" w:rsidRDefault="004527C2" w:rsidP="004527C2">
      <w:pPr>
        <w:spacing w:line="360" w:lineRule="auto"/>
        <w:ind w:firstLineChars="200" w:firstLine="640"/>
        <w:rPr>
          <w:rFonts w:ascii="仿宋_GB2312" w:eastAsia="仿宋_GB2312" w:hAnsi="宋体"/>
          <w:color w:val="000000" w:themeColor="text1"/>
          <w:sz w:val="32"/>
          <w:szCs w:val="32"/>
        </w:rPr>
      </w:pPr>
      <w:r w:rsidRPr="00091768">
        <w:rPr>
          <w:rFonts w:ascii="仿宋_GB2312" w:eastAsia="仿宋_GB2312" w:hAnsi="宋体" w:hint="eastAsia"/>
          <w:color w:val="000000" w:themeColor="text1"/>
          <w:sz w:val="32"/>
          <w:szCs w:val="32"/>
        </w:rPr>
        <w:t>6、检查断路器、电磁铁芯吸合是否正常，有无线圈过热或噪声过大；</w:t>
      </w:r>
    </w:p>
    <w:p w14:paraId="4178522B" w14:textId="77777777" w:rsidR="004527C2" w:rsidRPr="00091768" w:rsidRDefault="004527C2" w:rsidP="004527C2">
      <w:pPr>
        <w:spacing w:line="360" w:lineRule="auto"/>
        <w:ind w:firstLineChars="200" w:firstLine="640"/>
        <w:rPr>
          <w:rFonts w:ascii="仿宋_GB2312" w:eastAsia="仿宋_GB2312" w:hAnsi="宋体"/>
          <w:color w:val="000000" w:themeColor="text1"/>
          <w:sz w:val="32"/>
          <w:szCs w:val="32"/>
        </w:rPr>
      </w:pPr>
      <w:r w:rsidRPr="00091768">
        <w:rPr>
          <w:rFonts w:ascii="仿宋_GB2312" w:eastAsia="仿宋_GB2312" w:hAnsi="宋体" w:hint="eastAsia"/>
          <w:color w:val="000000" w:themeColor="text1"/>
          <w:sz w:val="32"/>
          <w:szCs w:val="32"/>
        </w:rPr>
        <w:t>7、母线绝缘夹有无损伤和歪斜，母线</w:t>
      </w:r>
      <w:proofErr w:type="gramStart"/>
      <w:r w:rsidRPr="00091768">
        <w:rPr>
          <w:rFonts w:ascii="仿宋_GB2312" w:eastAsia="仿宋_GB2312" w:hAnsi="宋体" w:hint="eastAsia"/>
          <w:color w:val="000000" w:themeColor="text1"/>
          <w:sz w:val="32"/>
          <w:szCs w:val="32"/>
        </w:rPr>
        <w:t>夹固定</w:t>
      </w:r>
      <w:proofErr w:type="gramEnd"/>
      <w:r w:rsidRPr="00091768">
        <w:rPr>
          <w:rFonts w:ascii="仿宋_GB2312" w:eastAsia="仿宋_GB2312" w:hAnsi="宋体" w:hint="eastAsia"/>
          <w:color w:val="000000" w:themeColor="text1"/>
          <w:sz w:val="32"/>
          <w:szCs w:val="32"/>
        </w:rPr>
        <w:t>螺丝有无松脱；</w:t>
      </w:r>
    </w:p>
    <w:p w14:paraId="3FF50FC4" w14:textId="77777777" w:rsidR="004527C2" w:rsidRPr="00091768" w:rsidRDefault="004527C2" w:rsidP="004527C2">
      <w:pPr>
        <w:spacing w:line="360" w:lineRule="auto"/>
        <w:ind w:firstLineChars="200" w:firstLine="640"/>
        <w:rPr>
          <w:rFonts w:ascii="仿宋_GB2312" w:eastAsia="仿宋_GB2312" w:hAnsi="宋体"/>
          <w:color w:val="000000" w:themeColor="text1"/>
          <w:sz w:val="32"/>
          <w:szCs w:val="32"/>
        </w:rPr>
      </w:pPr>
      <w:r w:rsidRPr="00091768">
        <w:rPr>
          <w:rFonts w:ascii="仿宋_GB2312" w:eastAsia="仿宋_GB2312" w:hAnsi="宋体" w:hint="eastAsia"/>
          <w:color w:val="000000" w:themeColor="text1"/>
          <w:sz w:val="32"/>
          <w:szCs w:val="32"/>
        </w:rPr>
        <w:t>8、配电柜电器的表面是否清洁，接地连接是否正常良好；</w:t>
      </w:r>
    </w:p>
    <w:p w14:paraId="376AAB5E" w14:textId="77777777" w:rsidR="004527C2" w:rsidRPr="00091768" w:rsidRDefault="004527C2" w:rsidP="004527C2">
      <w:pPr>
        <w:spacing w:line="360" w:lineRule="auto"/>
        <w:ind w:firstLineChars="200" w:firstLine="640"/>
        <w:rPr>
          <w:rFonts w:ascii="仿宋_GB2312" w:eastAsia="仿宋_GB2312" w:hAnsi="宋体"/>
          <w:color w:val="000000" w:themeColor="text1"/>
          <w:sz w:val="32"/>
          <w:szCs w:val="32"/>
        </w:rPr>
      </w:pPr>
      <w:r w:rsidRPr="00091768">
        <w:rPr>
          <w:rFonts w:ascii="仿宋_GB2312" w:eastAsia="仿宋_GB2312" w:hAnsi="宋体" w:hint="eastAsia"/>
          <w:color w:val="000000" w:themeColor="text1"/>
          <w:sz w:val="32"/>
          <w:szCs w:val="32"/>
        </w:rPr>
        <w:t>9、配电房各处门、</w:t>
      </w:r>
      <w:proofErr w:type="gramStart"/>
      <w:r w:rsidRPr="00091768">
        <w:rPr>
          <w:rFonts w:ascii="仿宋_GB2312" w:eastAsia="仿宋_GB2312" w:hAnsi="宋体" w:hint="eastAsia"/>
          <w:color w:val="000000" w:themeColor="text1"/>
          <w:sz w:val="32"/>
          <w:szCs w:val="32"/>
        </w:rPr>
        <w:t>窗是否</w:t>
      </w:r>
      <w:proofErr w:type="gramEnd"/>
      <w:r w:rsidRPr="00091768">
        <w:rPr>
          <w:rFonts w:ascii="仿宋_GB2312" w:eastAsia="仿宋_GB2312" w:hAnsi="宋体" w:hint="eastAsia"/>
          <w:color w:val="000000" w:themeColor="text1"/>
          <w:sz w:val="32"/>
          <w:szCs w:val="32"/>
        </w:rPr>
        <w:t>完好，配电</w:t>
      </w:r>
      <w:proofErr w:type="gramStart"/>
      <w:r w:rsidRPr="00091768">
        <w:rPr>
          <w:rFonts w:ascii="仿宋_GB2312" w:eastAsia="仿宋_GB2312" w:hAnsi="宋体" w:hint="eastAsia"/>
          <w:color w:val="000000" w:themeColor="text1"/>
          <w:sz w:val="32"/>
          <w:szCs w:val="32"/>
        </w:rPr>
        <w:t>柜上门</w:t>
      </w:r>
      <w:proofErr w:type="gramEnd"/>
      <w:r w:rsidRPr="00091768">
        <w:rPr>
          <w:rFonts w:ascii="仿宋_GB2312" w:eastAsia="仿宋_GB2312" w:hAnsi="宋体" w:hint="eastAsia"/>
          <w:color w:val="000000" w:themeColor="text1"/>
          <w:sz w:val="32"/>
          <w:szCs w:val="32"/>
        </w:rPr>
        <w:t>是否完整，雨天屋顶有无渗漏水现象</w:t>
      </w:r>
    </w:p>
    <w:p w14:paraId="123D14D6" w14:textId="77777777" w:rsidR="004527C2" w:rsidRPr="00091768" w:rsidRDefault="004527C2" w:rsidP="004527C2">
      <w:pPr>
        <w:numPr>
          <w:ilvl w:val="0"/>
          <w:numId w:val="1"/>
        </w:numPr>
        <w:spacing w:line="360" w:lineRule="auto"/>
        <w:textAlignment w:val="baseline"/>
        <w:rPr>
          <w:rFonts w:ascii="仿宋_GB2312" w:eastAsia="仿宋_GB2312" w:hAnsi="宋体" w:cs="Arial"/>
          <w:color w:val="000000" w:themeColor="text1"/>
          <w:sz w:val="32"/>
          <w:szCs w:val="32"/>
        </w:rPr>
      </w:pPr>
      <w:r w:rsidRPr="00091768">
        <w:rPr>
          <w:rFonts w:ascii="仿宋_GB2312" w:eastAsia="仿宋_GB2312" w:hAnsi="宋体" w:cs="Arial" w:hint="eastAsia"/>
          <w:color w:val="000000" w:themeColor="text1"/>
          <w:sz w:val="32"/>
          <w:szCs w:val="32"/>
        </w:rPr>
        <w:lastRenderedPageBreak/>
        <w:t>配电</w:t>
      </w:r>
      <w:proofErr w:type="gramStart"/>
      <w:r w:rsidRPr="00091768">
        <w:rPr>
          <w:rFonts w:ascii="仿宋_GB2312" w:eastAsia="仿宋_GB2312" w:hAnsi="宋体" w:cs="Arial" w:hint="eastAsia"/>
          <w:color w:val="000000" w:themeColor="text1"/>
          <w:sz w:val="32"/>
          <w:szCs w:val="32"/>
        </w:rPr>
        <w:t>房环境</w:t>
      </w:r>
      <w:proofErr w:type="gramEnd"/>
      <w:r w:rsidRPr="00091768">
        <w:rPr>
          <w:rFonts w:ascii="仿宋_GB2312" w:eastAsia="仿宋_GB2312" w:hAnsi="宋体" w:cs="Arial" w:hint="eastAsia"/>
          <w:color w:val="000000" w:themeColor="text1"/>
          <w:sz w:val="32"/>
          <w:szCs w:val="32"/>
        </w:rPr>
        <w:t>检查</w:t>
      </w:r>
    </w:p>
    <w:p w14:paraId="4C55077F" w14:textId="77777777" w:rsidR="004527C2" w:rsidRPr="00091768" w:rsidRDefault="004527C2" w:rsidP="004527C2">
      <w:pPr>
        <w:spacing w:line="360" w:lineRule="auto"/>
        <w:ind w:firstLineChars="200" w:firstLine="640"/>
        <w:rPr>
          <w:rFonts w:ascii="仿宋_GB2312" w:eastAsia="仿宋_GB2312" w:hAnsi="宋体"/>
          <w:color w:val="000000" w:themeColor="text1"/>
          <w:sz w:val="32"/>
          <w:szCs w:val="32"/>
        </w:rPr>
      </w:pPr>
      <w:r w:rsidRPr="00091768">
        <w:rPr>
          <w:rFonts w:ascii="仿宋_GB2312" w:eastAsia="仿宋_GB2312" w:hAnsi="宋体" w:hint="eastAsia"/>
          <w:color w:val="000000" w:themeColor="text1"/>
          <w:sz w:val="32"/>
          <w:szCs w:val="32"/>
        </w:rPr>
        <w:t>1、配电房门上就有相应的配电房标识，门锁完好。</w:t>
      </w:r>
    </w:p>
    <w:p w14:paraId="750D5DFD" w14:textId="77777777" w:rsidR="004527C2" w:rsidRPr="00091768" w:rsidRDefault="004527C2" w:rsidP="004527C2">
      <w:pPr>
        <w:spacing w:line="360" w:lineRule="auto"/>
        <w:ind w:firstLineChars="200" w:firstLine="640"/>
        <w:rPr>
          <w:rFonts w:ascii="仿宋_GB2312" w:eastAsia="仿宋_GB2312" w:hAnsi="宋体"/>
          <w:color w:val="000000" w:themeColor="text1"/>
          <w:sz w:val="32"/>
          <w:szCs w:val="32"/>
        </w:rPr>
      </w:pPr>
      <w:r w:rsidRPr="00091768">
        <w:rPr>
          <w:rFonts w:ascii="仿宋_GB2312" w:eastAsia="仿宋_GB2312" w:hAnsi="宋体" w:hint="eastAsia"/>
          <w:color w:val="000000" w:themeColor="text1"/>
          <w:sz w:val="32"/>
          <w:szCs w:val="32"/>
        </w:rPr>
        <w:t>2、配电室内严禁堆放杂物，做到室内设备无积灰、油泥、地面无积尘、无积水，环境清洁整齐。</w:t>
      </w:r>
    </w:p>
    <w:p w14:paraId="1CDB9E5C" w14:textId="77777777" w:rsidR="004527C2" w:rsidRPr="00091768" w:rsidRDefault="004527C2" w:rsidP="004527C2">
      <w:pPr>
        <w:spacing w:line="360" w:lineRule="auto"/>
        <w:ind w:firstLineChars="200" w:firstLine="640"/>
        <w:rPr>
          <w:rFonts w:ascii="仿宋_GB2312" w:eastAsia="仿宋_GB2312" w:hAnsi="宋体"/>
          <w:color w:val="000000" w:themeColor="text1"/>
          <w:sz w:val="32"/>
          <w:szCs w:val="32"/>
        </w:rPr>
      </w:pPr>
      <w:r w:rsidRPr="00091768">
        <w:rPr>
          <w:rFonts w:ascii="仿宋_GB2312" w:eastAsia="仿宋_GB2312" w:hAnsi="宋体" w:hint="eastAsia"/>
          <w:color w:val="000000" w:themeColor="text1"/>
          <w:sz w:val="32"/>
          <w:szCs w:val="32"/>
        </w:rPr>
        <w:t>3、配电房内照明足够良好、通风设备良好</w:t>
      </w:r>
    </w:p>
    <w:p w14:paraId="3056F52E" w14:textId="77777777" w:rsidR="004527C2" w:rsidRPr="00091768" w:rsidRDefault="004527C2" w:rsidP="004527C2">
      <w:pPr>
        <w:spacing w:line="360" w:lineRule="auto"/>
        <w:ind w:firstLineChars="200" w:firstLine="640"/>
        <w:rPr>
          <w:rFonts w:ascii="仿宋_GB2312" w:eastAsia="仿宋_GB2312" w:hAnsi="宋体"/>
          <w:color w:val="000000" w:themeColor="text1"/>
          <w:sz w:val="32"/>
          <w:szCs w:val="32"/>
        </w:rPr>
      </w:pPr>
      <w:r w:rsidRPr="00091768">
        <w:rPr>
          <w:rFonts w:ascii="仿宋_GB2312" w:eastAsia="仿宋_GB2312" w:hAnsi="宋体" w:hint="eastAsia"/>
          <w:color w:val="000000" w:themeColor="text1"/>
          <w:sz w:val="32"/>
          <w:szCs w:val="32"/>
        </w:rPr>
        <w:t>4、消防设施齐全有效</w:t>
      </w:r>
    </w:p>
    <w:p w14:paraId="1308C3AD" w14:textId="77777777" w:rsidR="004527C2" w:rsidRPr="00091768" w:rsidRDefault="004527C2" w:rsidP="004527C2">
      <w:pPr>
        <w:spacing w:line="360" w:lineRule="auto"/>
        <w:ind w:firstLineChars="200" w:firstLine="640"/>
        <w:rPr>
          <w:rFonts w:ascii="仿宋_GB2312" w:eastAsia="仿宋_GB2312" w:hAnsi="宋体"/>
          <w:color w:val="000000" w:themeColor="text1"/>
          <w:sz w:val="32"/>
          <w:szCs w:val="32"/>
        </w:rPr>
      </w:pPr>
      <w:r w:rsidRPr="00091768">
        <w:rPr>
          <w:rFonts w:ascii="仿宋_GB2312" w:eastAsia="仿宋_GB2312" w:hAnsi="宋体" w:hint="eastAsia"/>
          <w:color w:val="000000" w:themeColor="text1"/>
          <w:sz w:val="32"/>
          <w:szCs w:val="32"/>
        </w:rPr>
        <w:t>5、配电室室内环境温度不应超过40</w:t>
      </w:r>
      <w:proofErr w:type="gramStart"/>
      <w:r w:rsidRPr="00091768">
        <w:rPr>
          <w:rFonts w:ascii="仿宋_GB2312" w:eastAsia="仿宋_GB2312" w:hAnsi="宋体" w:hint="eastAsia"/>
          <w:color w:val="000000" w:themeColor="text1"/>
          <w:sz w:val="32"/>
          <w:szCs w:val="32"/>
        </w:rPr>
        <w:t>摄式度</w:t>
      </w:r>
      <w:proofErr w:type="gramEnd"/>
      <w:r w:rsidRPr="00091768">
        <w:rPr>
          <w:rFonts w:ascii="仿宋_GB2312" w:eastAsia="仿宋_GB2312" w:hAnsi="宋体" w:hint="eastAsia"/>
          <w:color w:val="000000" w:themeColor="text1"/>
          <w:sz w:val="32"/>
          <w:szCs w:val="32"/>
        </w:rPr>
        <w:t>，相对湿度应小于80%。</w:t>
      </w:r>
    </w:p>
    <w:p w14:paraId="52476EC8" w14:textId="77777777" w:rsidR="004527C2" w:rsidRPr="00091768" w:rsidRDefault="004527C2" w:rsidP="004527C2">
      <w:pPr>
        <w:spacing w:line="360" w:lineRule="auto"/>
        <w:ind w:firstLineChars="200" w:firstLine="640"/>
        <w:rPr>
          <w:rFonts w:ascii="仿宋_GB2312" w:eastAsia="仿宋_GB2312" w:hAnsi="宋体"/>
          <w:color w:val="000000" w:themeColor="text1"/>
          <w:sz w:val="32"/>
          <w:szCs w:val="32"/>
        </w:rPr>
      </w:pPr>
      <w:r w:rsidRPr="00091768">
        <w:rPr>
          <w:rFonts w:ascii="仿宋_GB2312" w:eastAsia="仿宋_GB2312" w:hAnsi="宋体" w:hint="eastAsia"/>
          <w:color w:val="000000" w:themeColor="text1"/>
          <w:sz w:val="32"/>
          <w:szCs w:val="32"/>
        </w:rPr>
        <w:t>6、配电房内排水通畅，屋面、地下无渗水漏水现象。防虫、防鼠设施完善。</w:t>
      </w:r>
    </w:p>
    <w:p w14:paraId="1971CB92" w14:textId="77777777" w:rsidR="004527C2" w:rsidRPr="00091768" w:rsidRDefault="004527C2" w:rsidP="004527C2">
      <w:pPr>
        <w:spacing w:line="360" w:lineRule="auto"/>
        <w:ind w:firstLineChars="200" w:firstLine="640"/>
        <w:rPr>
          <w:rFonts w:ascii="仿宋_GB2312" w:eastAsia="仿宋_GB2312" w:hAnsi="宋体"/>
          <w:color w:val="000000" w:themeColor="text1"/>
          <w:sz w:val="32"/>
          <w:szCs w:val="32"/>
        </w:rPr>
      </w:pPr>
      <w:r w:rsidRPr="00091768">
        <w:rPr>
          <w:rFonts w:ascii="仿宋_GB2312" w:eastAsia="仿宋_GB2312" w:hAnsi="宋体" w:hint="eastAsia"/>
          <w:color w:val="000000" w:themeColor="text1"/>
          <w:sz w:val="32"/>
          <w:szCs w:val="32"/>
        </w:rPr>
        <w:t>7、专用工具安全用品应放置在操作方便的指定位置。</w:t>
      </w:r>
    </w:p>
    <w:p w14:paraId="7AF5B7D2" w14:textId="77777777" w:rsidR="00880DAF" w:rsidRPr="004527C2" w:rsidRDefault="00880DAF"/>
    <w:sectPr w:rsidR="00880DAF" w:rsidRPr="004527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EE594" w14:textId="77777777" w:rsidR="00543F50" w:rsidRDefault="00543F50" w:rsidP="004527C2">
      <w:r>
        <w:separator/>
      </w:r>
    </w:p>
  </w:endnote>
  <w:endnote w:type="continuationSeparator" w:id="0">
    <w:p w14:paraId="7F21A969" w14:textId="77777777" w:rsidR="00543F50" w:rsidRDefault="00543F50" w:rsidP="00452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11482" w14:textId="77777777" w:rsidR="00543F50" w:rsidRDefault="00543F50" w:rsidP="004527C2">
      <w:r>
        <w:separator/>
      </w:r>
    </w:p>
  </w:footnote>
  <w:footnote w:type="continuationSeparator" w:id="0">
    <w:p w14:paraId="6BBAE01C" w14:textId="77777777" w:rsidR="00543F50" w:rsidRDefault="00543F50" w:rsidP="00452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88592B"/>
    <w:multiLevelType w:val="hybridMultilevel"/>
    <w:tmpl w:val="49FA71AE"/>
    <w:lvl w:ilvl="0" w:tplc="C174F6D0">
      <w:start w:val="1"/>
      <w:numFmt w:val="decimal"/>
      <w:lvlText w:val="第%1条"/>
      <w:lvlJc w:val="left"/>
      <w:pPr>
        <w:tabs>
          <w:tab w:val="num" w:pos="1080"/>
        </w:tabs>
        <w:ind w:left="-737" w:firstLine="737"/>
      </w:pPr>
      <w:rPr>
        <w:rFonts w:ascii="Arial" w:eastAsia="黑体" w:hAnsi="Arial" w:hint="default"/>
        <w:b/>
        <w:i w:val="0"/>
        <w:lang w:val="en-US"/>
      </w:rPr>
    </w:lvl>
    <w:lvl w:ilvl="1" w:tplc="04090019">
      <w:start w:val="1"/>
      <w:numFmt w:val="lowerLetter"/>
      <w:lvlText w:val="%2)"/>
      <w:lvlJc w:val="left"/>
      <w:pPr>
        <w:tabs>
          <w:tab w:val="num" w:pos="1254"/>
        </w:tabs>
        <w:ind w:left="1254" w:hanging="420"/>
      </w:pPr>
    </w:lvl>
    <w:lvl w:ilvl="2" w:tplc="1CE03648">
      <w:start w:val="1"/>
      <w:numFmt w:val="decimal"/>
      <w:lvlText w:val="%3."/>
      <w:lvlJc w:val="left"/>
      <w:pPr>
        <w:tabs>
          <w:tab w:val="num" w:pos="714"/>
        </w:tabs>
        <w:ind w:left="714" w:hanging="420"/>
      </w:pPr>
      <w:rPr>
        <w:b w:val="0"/>
        <w:color w:val="auto"/>
        <w:sz w:val="24"/>
        <w:szCs w:val="24"/>
      </w:rPr>
    </w:lvl>
    <w:lvl w:ilvl="3" w:tplc="B65C7D64">
      <w:start w:val="1"/>
      <w:numFmt w:val="decimal"/>
      <w:lvlText w:val="（%4）"/>
      <w:lvlJc w:val="left"/>
      <w:pPr>
        <w:tabs>
          <w:tab w:val="num" w:pos="720"/>
        </w:tabs>
        <w:ind w:left="720" w:hanging="720"/>
      </w:pPr>
      <w:rPr>
        <w:rFonts w:hint="eastAsia"/>
      </w:rPr>
    </w:lvl>
    <w:lvl w:ilvl="4" w:tplc="D3DC5230">
      <w:start w:val="1"/>
      <w:numFmt w:val="chineseCountingThousand"/>
      <w:lvlText w:val="%5."/>
      <w:lvlJc w:val="left"/>
      <w:pPr>
        <w:tabs>
          <w:tab w:val="num" w:pos="2454"/>
        </w:tabs>
        <w:ind w:left="2454" w:hanging="360"/>
      </w:pPr>
      <w:rPr>
        <w:rFonts w:hint="eastAsia"/>
      </w:rPr>
    </w:lvl>
    <w:lvl w:ilvl="5" w:tplc="F468EBD0">
      <w:start w:val="1"/>
      <w:numFmt w:val="decimal"/>
      <w:lvlText w:val="%6."/>
      <w:lvlJc w:val="left"/>
      <w:pPr>
        <w:tabs>
          <w:tab w:val="num" w:pos="2874"/>
        </w:tabs>
        <w:ind w:left="2874" w:hanging="360"/>
      </w:pPr>
      <w:rPr>
        <w:rFonts w:ascii="Arial" w:hAnsi="Arial" w:hint="default"/>
        <w:b/>
        <w:i w:val="0"/>
      </w:rPr>
    </w:lvl>
    <w:lvl w:ilvl="6" w:tplc="B8C29176">
      <w:start w:val="2"/>
      <w:numFmt w:val="japaneseCounting"/>
      <w:lvlText w:val="%7、"/>
      <w:lvlJc w:val="left"/>
      <w:pPr>
        <w:tabs>
          <w:tab w:val="num" w:pos="3654"/>
        </w:tabs>
        <w:ind w:left="3654" w:hanging="720"/>
      </w:pPr>
      <w:rPr>
        <w:rFonts w:hint="eastAsia"/>
      </w:rPr>
    </w:lvl>
    <w:lvl w:ilvl="7" w:tplc="10B2CDEE">
      <w:start w:val="1"/>
      <w:numFmt w:val="decimal"/>
      <w:lvlText w:val="(%8)"/>
      <w:lvlJc w:val="left"/>
      <w:pPr>
        <w:tabs>
          <w:tab w:val="num" w:pos="3714"/>
        </w:tabs>
        <w:ind w:left="3714" w:hanging="360"/>
      </w:pPr>
      <w:rPr>
        <w:rFonts w:hint="eastAsia"/>
        <w:sz w:val="24"/>
        <w:szCs w:val="24"/>
      </w:rPr>
    </w:lvl>
    <w:lvl w:ilvl="8" w:tplc="2D429F7A">
      <w:start w:val="1"/>
      <w:numFmt w:val="decimal"/>
      <w:lvlText w:val="（%9）"/>
      <w:lvlJc w:val="left"/>
      <w:pPr>
        <w:tabs>
          <w:tab w:val="num" w:pos="4494"/>
        </w:tabs>
        <w:ind w:left="4494" w:hanging="720"/>
      </w:pPr>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C70"/>
    <w:rsid w:val="004527C2"/>
    <w:rsid w:val="00543F50"/>
    <w:rsid w:val="00880DAF"/>
    <w:rsid w:val="00990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73C9485-041D-4C5F-BDFA-B0C3F1C19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27C2"/>
    <w:pPr>
      <w:widowControl w:val="0"/>
      <w:jc w:val="both"/>
    </w:pPr>
  </w:style>
  <w:style w:type="paragraph" w:styleId="3">
    <w:name w:val="heading 3"/>
    <w:basedOn w:val="a"/>
    <w:next w:val="a"/>
    <w:link w:val="30"/>
    <w:uiPriority w:val="9"/>
    <w:unhideWhenUsed/>
    <w:qFormat/>
    <w:rsid w:val="004527C2"/>
    <w:pPr>
      <w:keepNext/>
      <w:keepLines/>
      <w:spacing w:before="260" w:after="260" w:line="415" w:lineRule="auto"/>
      <w:outlineLvl w:val="2"/>
    </w:pPr>
    <w:rPr>
      <w:rFonts w:ascii="等线" w:eastAsia="等线" w:hAnsi="等线" w:cs="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27C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527C2"/>
    <w:rPr>
      <w:sz w:val="18"/>
      <w:szCs w:val="18"/>
    </w:rPr>
  </w:style>
  <w:style w:type="paragraph" w:styleId="a5">
    <w:name w:val="footer"/>
    <w:basedOn w:val="a"/>
    <w:link w:val="a6"/>
    <w:uiPriority w:val="99"/>
    <w:unhideWhenUsed/>
    <w:rsid w:val="004527C2"/>
    <w:pPr>
      <w:tabs>
        <w:tab w:val="center" w:pos="4153"/>
        <w:tab w:val="right" w:pos="8306"/>
      </w:tabs>
      <w:snapToGrid w:val="0"/>
      <w:jc w:val="left"/>
    </w:pPr>
    <w:rPr>
      <w:sz w:val="18"/>
      <w:szCs w:val="18"/>
    </w:rPr>
  </w:style>
  <w:style w:type="character" w:customStyle="1" w:styleId="a6">
    <w:name w:val="页脚 字符"/>
    <w:basedOn w:val="a0"/>
    <w:link w:val="a5"/>
    <w:uiPriority w:val="99"/>
    <w:rsid w:val="004527C2"/>
    <w:rPr>
      <w:sz w:val="18"/>
      <w:szCs w:val="18"/>
    </w:rPr>
  </w:style>
  <w:style w:type="character" w:customStyle="1" w:styleId="30">
    <w:name w:val="标题 3 字符"/>
    <w:basedOn w:val="a0"/>
    <w:link w:val="3"/>
    <w:uiPriority w:val="9"/>
    <w:rsid w:val="004527C2"/>
    <w:rPr>
      <w:rFonts w:ascii="等线" w:eastAsia="等线" w:hAnsi="等线" w:cs="宋体"/>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D</dc:creator>
  <cp:keywords/>
  <dc:description/>
  <cp:lastModifiedBy>D D</cp:lastModifiedBy>
  <cp:revision>2</cp:revision>
  <dcterms:created xsi:type="dcterms:W3CDTF">2021-10-15T08:44:00Z</dcterms:created>
  <dcterms:modified xsi:type="dcterms:W3CDTF">2021-10-15T08:44:00Z</dcterms:modified>
</cp:coreProperties>
</file>